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B5D81" w14:textId="77777777" w:rsidR="00E86D58" w:rsidRDefault="00E86D58"/>
    <w:p w14:paraId="34D5B59F" w14:textId="05A553C8" w:rsidR="008C733F" w:rsidRDefault="008C733F">
      <w:r>
        <w:t>The numbers below (e.g., #3) indicate the number as listed in the Key Resources in the text.</w:t>
      </w:r>
    </w:p>
    <w:p w14:paraId="655F14B3" w14:textId="77777777" w:rsidR="00E86D58" w:rsidRDefault="00E86D58"/>
    <w:p w14:paraId="328BC9EB" w14:textId="77777777" w:rsidR="008C733F" w:rsidRDefault="008C733F"/>
    <w:p w14:paraId="44FE0CC1" w14:textId="77777777" w:rsidR="00B2691F" w:rsidRPr="00740CE2" w:rsidRDefault="00ED3F60">
      <w:pPr>
        <w:rPr>
          <w:b/>
        </w:rPr>
      </w:pPr>
      <w:r w:rsidRPr="00740CE2">
        <w:rPr>
          <w:b/>
        </w:rPr>
        <w:t>Chapter 1</w:t>
      </w:r>
    </w:p>
    <w:p w14:paraId="613C32BC" w14:textId="77777777" w:rsidR="00ED3F60" w:rsidRDefault="00ED3F60"/>
    <w:p w14:paraId="05C2B2CA" w14:textId="360D7009" w:rsidR="00ED3F60" w:rsidRDefault="008C733F" w:rsidP="008C733F">
      <w:pPr>
        <w:ind w:left="900" w:hanging="540"/>
      </w:pPr>
      <w:proofErr w:type="gramStart"/>
      <w:r w:rsidRPr="008C733F">
        <w:t>#1.</w:t>
      </w:r>
      <w:proofErr w:type="gramEnd"/>
      <w:r w:rsidRPr="008C733F">
        <w:tab/>
      </w:r>
      <w:hyperlink r:id="rId8" w:history="1">
        <w:proofErr w:type="gramStart"/>
        <w:r w:rsidR="00ED3F60" w:rsidRPr="001C2186">
          <w:rPr>
            <w:rStyle w:val="Hyperlink"/>
          </w:rPr>
          <w:t xml:space="preserve">Johnson, R. B., &amp; </w:t>
        </w:r>
        <w:proofErr w:type="spellStart"/>
        <w:r w:rsidR="00ED3F60" w:rsidRPr="001C2186">
          <w:rPr>
            <w:rStyle w:val="Hyperlink"/>
          </w:rPr>
          <w:t>Onwuegbuzie</w:t>
        </w:r>
        <w:proofErr w:type="spellEnd"/>
        <w:r w:rsidR="00ED3F60" w:rsidRPr="001C2186">
          <w:rPr>
            <w:rStyle w:val="Hyperlink"/>
          </w:rPr>
          <w:t>, A. (2004).</w:t>
        </w:r>
        <w:proofErr w:type="gramEnd"/>
        <w:r w:rsidR="00ED3F60" w:rsidRPr="001C2186">
          <w:rPr>
            <w:rStyle w:val="Hyperlink"/>
          </w:rPr>
          <w:t xml:space="preserve"> Mixed methods research: A research </w:t>
        </w:r>
        <w:bookmarkStart w:id="0" w:name="_GoBack"/>
        <w:bookmarkEnd w:id="0"/>
        <w:r w:rsidR="00ED3F60" w:rsidRPr="001C2186">
          <w:rPr>
            <w:rStyle w:val="Hyperlink"/>
          </w:rPr>
          <w:t xml:space="preserve">paradigm whose time has come. </w:t>
        </w:r>
        <w:r w:rsidR="00ED3F60" w:rsidRPr="001C2186">
          <w:rPr>
            <w:rStyle w:val="Hyperlink"/>
            <w:i/>
            <w:iCs/>
          </w:rPr>
          <w:t>Educational Researcher, 33</w:t>
        </w:r>
        <w:r w:rsidR="00ED3F60" w:rsidRPr="001C2186">
          <w:rPr>
            <w:rStyle w:val="Hyperlink"/>
          </w:rPr>
          <w:t>(7), 14–26.</w:t>
        </w:r>
      </w:hyperlink>
    </w:p>
    <w:p w14:paraId="17B52648" w14:textId="77777777" w:rsidR="00740CE2" w:rsidRDefault="00740CE2" w:rsidP="008C733F">
      <w:pPr>
        <w:ind w:left="900" w:hanging="540"/>
      </w:pPr>
    </w:p>
    <w:p w14:paraId="1B8A5899" w14:textId="77777777" w:rsidR="00740CE2" w:rsidRPr="008C733F" w:rsidRDefault="00740CE2" w:rsidP="008C733F">
      <w:pPr>
        <w:ind w:left="900" w:hanging="540"/>
      </w:pPr>
    </w:p>
    <w:p w14:paraId="1E109146" w14:textId="4CAA3308" w:rsidR="00ED3F60" w:rsidRDefault="008C733F" w:rsidP="008C733F">
      <w:pPr>
        <w:ind w:left="900" w:hanging="540"/>
      </w:pPr>
      <w:proofErr w:type="gramStart"/>
      <w:r w:rsidRPr="008C733F">
        <w:t>#3.</w:t>
      </w:r>
      <w:proofErr w:type="gramEnd"/>
      <w:r w:rsidRPr="008C733F">
        <w:tab/>
      </w:r>
      <w:hyperlink r:id="rId9" w:history="1">
        <w:proofErr w:type="spellStart"/>
        <w:proofErr w:type="gramStart"/>
        <w:r w:rsidR="00ED3F60" w:rsidRPr="001C2186">
          <w:rPr>
            <w:rStyle w:val="Hyperlink"/>
          </w:rPr>
          <w:t>Hesse-Biber</w:t>
        </w:r>
        <w:proofErr w:type="spellEnd"/>
        <w:r w:rsidR="00ED3F60" w:rsidRPr="001C2186">
          <w:rPr>
            <w:rStyle w:val="Hyperlink"/>
          </w:rPr>
          <w:t>, S., &amp; Johnson, R. B. (2013).</w:t>
        </w:r>
        <w:proofErr w:type="gramEnd"/>
        <w:r w:rsidR="00ED3F60" w:rsidRPr="001C2186">
          <w:rPr>
            <w:rStyle w:val="Hyperlink"/>
          </w:rPr>
          <w:t xml:space="preserve"> </w:t>
        </w:r>
        <w:proofErr w:type="gramStart"/>
        <w:r w:rsidR="00ED3F60" w:rsidRPr="001C2186">
          <w:rPr>
            <w:rStyle w:val="Hyperlink"/>
          </w:rPr>
          <w:t>Coming at things differently: Future directions of possible engagement with mixed methods research [Editorial].</w:t>
        </w:r>
        <w:proofErr w:type="gramEnd"/>
        <w:r w:rsidR="00ED3F60" w:rsidRPr="001C2186">
          <w:rPr>
            <w:rStyle w:val="Hyperlink"/>
          </w:rPr>
          <w:t xml:space="preserve"> </w:t>
        </w:r>
        <w:r w:rsidR="00ED3F60" w:rsidRPr="001C2186">
          <w:rPr>
            <w:rStyle w:val="Hyperlink"/>
            <w:i/>
          </w:rPr>
          <w:t>Journal of Mixed Methods Research, 7</w:t>
        </w:r>
        <w:r w:rsidR="00ED3F60" w:rsidRPr="001C2186">
          <w:rPr>
            <w:rStyle w:val="Hyperlink"/>
          </w:rPr>
          <w:t>(2), 103–109.</w:t>
        </w:r>
      </w:hyperlink>
    </w:p>
    <w:p w14:paraId="309BC6CB" w14:textId="77777777" w:rsidR="00740CE2" w:rsidRPr="008C733F" w:rsidRDefault="00740CE2" w:rsidP="008C733F">
      <w:pPr>
        <w:ind w:left="900" w:hanging="540"/>
      </w:pPr>
    </w:p>
    <w:p w14:paraId="6BB91D32" w14:textId="77777777" w:rsidR="00ED3F60" w:rsidRDefault="00ED3F60"/>
    <w:p w14:paraId="37A20592" w14:textId="77777777" w:rsidR="00ED3F60" w:rsidRDefault="00ED3F60"/>
    <w:p w14:paraId="5DBC75FF" w14:textId="77777777" w:rsidR="00ED3F60" w:rsidRPr="00740CE2" w:rsidRDefault="00ED3F60">
      <w:pPr>
        <w:rPr>
          <w:b/>
        </w:rPr>
      </w:pPr>
      <w:r w:rsidRPr="00740CE2">
        <w:rPr>
          <w:b/>
        </w:rPr>
        <w:t>Chapter 2</w:t>
      </w:r>
    </w:p>
    <w:p w14:paraId="2207AE2D" w14:textId="77777777" w:rsidR="00ED3F60" w:rsidRDefault="00ED3F60"/>
    <w:p w14:paraId="78B460A4" w14:textId="4EF2DBFA" w:rsidR="00ED3F60" w:rsidRDefault="008C733F" w:rsidP="008C733F">
      <w:pPr>
        <w:ind w:left="900" w:hanging="540"/>
      </w:pPr>
      <w:proofErr w:type="gramStart"/>
      <w:r w:rsidRPr="008C733F">
        <w:t>#1.</w:t>
      </w:r>
      <w:proofErr w:type="gramEnd"/>
      <w:r w:rsidRPr="008C733F">
        <w:tab/>
      </w:r>
      <w:hyperlink r:id="rId10" w:history="1">
        <w:proofErr w:type="spellStart"/>
        <w:proofErr w:type="gramStart"/>
        <w:r w:rsidR="00ED3F60" w:rsidRPr="001C2186">
          <w:rPr>
            <w:rStyle w:val="Hyperlink"/>
          </w:rPr>
          <w:t>Tashakkori</w:t>
        </w:r>
        <w:proofErr w:type="spellEnd"/>
        <w:r w:rsidR="00ED3F60" w:rsidRPr="001C2186">
          <w:rPr>
            <w:rStyle w:val="Hyperlink"/>
          </w:rPr>
          <w:t>, A., &amp; Creswell, J. W. (2007).</w:t>
        </w:r>
        <w:proofErr w:type="gramEnd"/>
        <w:r w:rsidR="00ED3F60" w:rsidRPr="001C2186">
          <w:rPr>
            <w:rStyle w:val="Hyperlink"/>
          </w:rPr>
          <w:t xml:space="preserve"> </w:t>
        </w:r>
        <w:proofErr w:type="gramStart"/>
        <w:r w:rsidR="00ED3F60" w:rsidRPr="001C2186">
          <w:rPr>
            <w:rStyle w:val="Hyperlink"/>
            <w:bCs/>
          </w:rPr>
          <w:t xml:space="preserve">Exploring the nature of research questions in mixed methods research </w:t>
        </w:r>
        <w:r w:rsidR="00ED3F60" w:rsidRPr="001C2186">
          <w:rPr>
            <w:rStyle w:val="Hyperlink"/>
          </w:rPr>
          <w:t>[Editorial].</w:t>
        </w:r>
        <w:proofErr w:type="gramEnd"/>
        <w:r w:rsidR="00ED3F60" w:rsidRPr="001C2186">
          <w:rPr>
            <w:rStyle w:val="Hyperlink"/>
          </w:rPr>
          <w:t xml:space="preserve"> </w:t>
        </w:r>
        <w:r w:rsidR="00ED3F60" w:rsidRPr="001C2186">
          <w:rPr>
            <w:rStyle w:val="Hyperlink"/>
            <w:i/>
            <w:iCs/>
          </w:rPr>
          <w:t>Journal of Mixed Methods Research</w:t>
        </w:r>
        <w:r w:rsidR="00ED3F60" w:rsidRPr="001C2186">
          <w:rPr>
            <w:rStyle w:val="Hyperlink"/>
          </w:rPr>
          <w:t xml:space="preserve">, </w:t>
        </w:r>
        <w:r w:rsidR="00ED3F60" w:rsidRPr="001C2186">
          <w:rPr>
            <w:rStyle w:val="Hyperlink"/>
            <w:i/>
            <w:iCs/>
          </w:rPr>
          <w:t>1</w:t>
        </w:r>
        <w:r w:rsidR="00ED3F60" w:rsidRPr="001C2186">
          <w:rPr>
            <w:rStyle w:val="Hyperlink"/>
          </w:rPr>
          <w:t>(3), 207–211.</w:t>
        </w:r>
      </w:hyperlink>
    </w:p>
    <w:p w14:paraId="2575A127" w14:textId="77777777" w:rsidR="00740CE2" w:rsidRDefault="00740CE2" w:rsidP="008C733F">
      <w:pPr>
        <w:ind w:left="900" w:hanging="540"/>
      </w:pPr>
    </w:p>
    <w:p w14:paraId="2CB41828" w14:textId="77777777" w:rsidR="00740CE2" w:rsidRPr="008C733F" w:rsidRDefault="00740CE2" w:rsidP="008C733F">
      <w:pPr>
        <w:ind w:left="900" w:hanging="540"/>
      </w:pPr>
    </w:p>
    <w:p w14:paraId="6A744BBE" w14:textId="07A9D90C" w:rsidR="00ED3F60" w:rsidRDefault="008C733F" w:rsidP="008C733F">
      <w:pPr>
        <w:ind w:left="900" w:hanging="540"/>
      </w:pPr>
      <w:proofErr w:type="gramStart"/>
      <w:r w:rsidRPr="008C733F">
        <w:t>#3.</w:t>
      </w:r>
      <w:proofErr w:type="gramEnd"/>
      <w:r w:rsidRPr="008C733F">
        <w:tab/>
      </w:r>
      <w:hyperlink r:id="rId11" w:history="1">
        <w:proofErr w:type="spellStart"/>
        <w:proofErr w:type="gramStart"/>
        <w:r w:rsidR="00ED3F60" w:rsidRPr="001C2186">
          <w:rPr>
            <w:rStyle w:val="Hyperlink"/>
          </w:rPr>
          <w:t>Bazeley</w:t>
        </w:r>
        <w:proofErr w:type="spellEnd"/>
        <w:r w:rsidR="00ED3F60" w:rsidRPr="001C2186">
          <w:rPr>
            <w:rStyle w:val="Hyperlink"/>
          </w:rPr>
          <w:t>, P., &amp; Kemp, L. (2012).</w:t>
        </w:r>
        <w:proofErr w:type="gramEnd"/>
        <w:r w:rsidR="00ED3F60" w:rsidRPr="001C2186">
          <w:rPr>
            <w:rStyle w:val="Hyperlink"/>
          </w:rPr>
          <w:t xml:space="preserve"> Mosaics, triangles, and DNA: Metaphors for integrated analysis in mixed methods research. </w:t>
        </w:r>
        <w:r w:rsidR="00ED3F60" w:rsidRPr="001C2186">
          <w:rPr>
            <w:rStyle w:val="Hyperlink"/>
            <w:i/>
            <w:iCs/>
          </w:rPr>
          <w:t>Journal of Mixed Methods Research, 6</w:t>
        </w:r>
        <w:r w:rsidR="00ED3F60" w:rsidRPr="001C2186">
          <w:rPr>
            <w:rStyle w:val="Hyperlink"/>
          </w:rPr>
          <w:t>(1), 55–72.</w:t>
        </w:r>
      </w:hyperlink>
    </w:p>
    <w:p w14:paraId="140F78D9" w14:textId="77777777" w:rsidR="00740CE2" w:rsidRPr="008C733F" w:rsidRDefault="00740CE2" w:rsidP="008C733F">
      <w:pPr>
        <w:ind w:left="900" w:hanging="540"/>
      </w:pPr>
    </w:p>
    <w:p w14:paraId="29C130CF" w14:textId="77777777" w:rsidR="00ED3F60" w:rsidRDefault="00ED3F60"/>
    <w:p w14:paraId="737A4E70" w14:textId="77777777" w:rsidR="00ED3F60" w:rsidRDefault="00ED3F60"/>
    <w:p w14:paraId="36200557" w14:textId="77777777" w:rsidR="00ED3F60" w:rsidRPr="00740CE2" w:rsidRDefault="00ED3F60" w:rsidP="00ED3F60">
      <w:pPr>
        <w:rPr>
          <w:b/>
        </w:rPr>
      </w:pPr>
      <w:r w:rsidRPr="00740CE2">
        <w:rPr>
          <w:b/>
        </w:rPr>
        <w:t>Chapter 3</w:t>
      </w:r>
    </w:p>
    <w:p w14:paraId="0579AEC1" w14:textId="77777777" w:rsidR="00ED3F60" w:rsidRDefault="00ED3F60"/>
    <w:p w14:paraId="1DD5026B" w14:textId="50F9AB46" w:rsidR="00ED3F60" w:rsidRDefault="008C733F" w:rsidP="008C733F">
      <w:pPr>
        <w:ind w:left="900" w:hanging="540"/>
      </w:pPr>
      <w:proofErr w:type="gramStart"/>
      <w:r>
        <w:t>#1.</w:t>
      </w:r>
      <w:proofErr w:type="gramEnd"/>
      <w:r>
        <w:tab/>
      </w:r>
      <w:hyperlink r:id="rId12" w:history="1">
        <w:proofErr w:type="gramStart"/>
        <w:r w:rsidR="00ED3F60" w:rsidRPr="001C2186">
          <w:rPr>
            <w:rStyle w:val="Hyperlink"/>
          </w:rPr>
          <w:t xml:space="preserve">Johnson, R. B., </w:t>
        </w:r>
        <w:proofErr w:type="spellStart"/>
        <w:r w:rsidR="00ED3F60" w:rsidRPr="001C2186">
          <w:rPr>
            <w:rStyle w:val="Hyperlink"/>
          </w:rPr>
          <w:t>Onwuegbuzie</w:t>
        </w:r>
        <w:proofErr w:type="spellEnd"/>
        <w:r w:rsidR="00ED3F60" w:rsidRPr="001C2186">
          <w:rPr>
            <w:rStyle w:val="Hyperlink"/>
          </w:rPr>
          <w:t>, A. J., &amp; Turner, L. A. (2007).</w:t>
        </w:r>
        <w:proofErr w:type="gramEnd"/>
        <w:r w:rsidR="00ED3F60" w:rsidRPr="001C2186">
          <w:rPr>
            <w:rStyle w:val="Hyperlink"/>
          </w:rPr>
          <w:t xml:space="preserve"> </w:t>
        </w:r>
        <w:proofErr w:type="gramStart"/>
        <w:r w:rsidR="00ED3F60" w:rsidRPr="001C2186">
          <w:rPr>
            <w:rStyle w:val="Hyperlink"/>
          </w:rPr>
          <w:t>Toward a definition of mixed methods research.</w:t>
        </w:r>
        <w:proofErr w:type="gramEnd"/>
        <w:r w:rsidR="00ED3F60" w:rsidRPr="001C2186">
          <w:rPr>
            <w:rStyle w:val="Hyperlink"/>
          </w:rPr>
          <w:t xml:space="preserve"> </w:t>
        </w:r>
        <w:r w:rsidR="00ED3F60" w:rsidRPr="001C2186">
          <w:rPr>
            <w:rStyle w:val="Hyperlink"/>
            <w:i/>
            <w:iCs/>
          </w:rPr>
          <w:t>Journal of Mixed Methods Research</w:t>
        </w:r>
        <w:r w:rsidR="00ED3F60" w:rsidRPr="001C2186">
          <w:rPr>
            <w:rStyle w:val="Hyperlink"/>
          </w:rPr>
          <w:t xml:space="preserve">, </w:t>
        </w:r>
        <w:r w:rsidR="00ED3F60" w:rsidRPr="001C2186">
          <w:rPr>
            <w:rStyle w:val="Hyperlink"/>
            <w:i/>
            <w:iCs/>
          </w:rPr>
          <w:t>1</w:t>
        </w:r>
        <w:r w:rsidR="00ED3F60" w:rsidRPr="001C2186">
          <w:rPr>
            <w:rStyle w:val="Hyperlink"/>
          </w:rPr>
          <w:t>(2), 112–133.</w:t>
        </w:r>
      </w:hyperlink>
    </w:p>
    <w:p w14:paraId="632628CB" w14:textId="77777777" w:rsidR="00740CE2" w:rsidRDefault="00740CE2" w:rsidP="008C733F">
      <w:pPr>
        <w:ind w:left="900" w:hanging="540"/>
      </w:pPr>
    </w:p>
    <w:p w14:paraId="49F7E5C9" w14:textId="77777777" w:rsidR="00740CE2" w:rsidRPr="008C733F" w:rsidRDefault="00740CE2" w:rsidP="008C733F">
      <w:pPr>
        <w:ind w:left="900" w:hanging="540"/>
      </w:pPr>
    </w:p>
    <w:p w14:paraId="24633BA4" w14:textId="7BC28F5B" w:rsidR="00ED3F60" w:rsidRDefault="008C733F" w:rsidP="008C733F">
      <w:pPr>
        <w:ind w:left="900" w:hanging="540"/>
      </w:pPr>
      <w:proofErr w:type="gramStart"/>
      <w:r>
        <w:t>#2.</w:t>
      </w:r>
      <w:proofErr w:type="gramEnd"/>
      <w:r>
        <w:tab/>
      </w:r>
      <w:hyperlink r:id="rId13" w:history="1">
        <w:proofErr w:type="spellStart"/>
        <w:proofErr w:type="gramStart"/>
        <w:r w:rsidR="00ED3F60" w:rsidRPr="001C2186">
          <w:rPr>
            <w:rStyle w:val="Hyperlink"/>
          </w:rPr>
          <w:t>Tashakkori</w:t>
        </w:r>
        <w:proofErr w:type="spellEnd"/>
        <w:r w:rsidR="00ED3F60" w:rsidRPr="001C2186">
          <w:rPr>
            <w:rStyle w:val="Hyperlink"/>
          </w:rPr>
          <w:t>, A., &amp; Creswell, J. W. (2007).</w:t>
        </w:r>
        <w:proofErr w:type="gramEnd"/>
        <w:r w:rsidR="00ED3F60" w:rsidRPr="001C2186">
          <w:rPr>
            <w:rStyle w:val="Hyperlink"/>
          </w:rPr>
          <w:t xml:space="preserve"> </w:t>
        </w:r>
        <w:proofErr w:type="gramStart"/>
        <w:r w:rsidR="00ED3F60" w:rsidRPr="001C2186">
          <w:rPr>
            <w:rStyle w:val="Hyperlink"/>
          </w:rPr>
          <w:t>The new era of mixed methods [Editorial].</w:t>
        </w:r>
        <w:proofErr w:type="gramEnd"/>
        <w:r w:rsidR="00ED3F60" w:rsidRPr="001C2186">
          <w:rPr>
            <w:rStyle w:val="Hyperlink"/>
          </w:rPr>
          <w:t xml:space="preserve"> </w:t>
        </w:r>
        <w:r w:rsidR="00ED3F60" w:rsidRPr="001C2186">
          <w:rPr>
            <w:rStyle w:val="Hyperlink"/>
            <w:i/>
            <w:iCs/>
          </w:rPr>
          <w:t>Journal of Mixed Methods Research</w:t>
        </w:r>
        <w:r w:rsidR="00ED3F60" w:rsidRPr="001C2186">
          <w:rPr>
            <w:rStyle w:val="Hyperlink"/>
          </w:rPr>
          <w:t xml:space="preserve">, </w:t>
        </w:r>
        <w:r w:rsidR="00ED3F60" w:rsidRPr="001C2186">
          <w:rPr>
            <w:rStyle w:val="Hyperlink"/>
            <w:i/>
            <w:iCs/>
          </w:rPr>
          <w:t>1</w:t>
        </w:r>
        <w:r w:rsidR="00ED3F60" w:rsidRPr="001C2186">
          <w:rPr>
            <w:rStyle w:val="Hyperlink"/>
          </w:rPr>
          <w:t>(1), 3–7.</w:t>
        </w:r>
      </w:hyperlink>
    </w:p>
    <w:p w14:paraId="46373B64" w14:textId="77777777" w:rsidR="00740CE2" w:rsidRPr="008C733F" w:rsidRDefault="00740CE2" w:rsidP="008C733F">
      <w:pPr>
        <w:ind w:left="900" w:hanging="540"/>
      </w:pPr>
    </w:p>
    <w:p w14:paraId="20481721" w14:textId="77777777" w:rsidR="00ED3F60" w:rsidRDefault="00ED3F60"/>
    <w:p w14:paraId="5293FB91" w14:textId="77777777" w:rsidR="00290653" w:rsidRDefault="00290653"/>
    <w:p w14:paraId="4D663B31" w14:textId="77777777" w:rsidR="00ED3F60" w:rsidRPr="00740CE2" w:rsidRDefault="00ED3F60" w:rsidP="00ED3F60">
      <w:pPr>
        <w:rPr>
          <w:b/>
        </w:rPr>
      </w:pPr>
      <w:r w:rsidRPr="00740CE2">
        <w:rPr>
          <w:b/>
        </w:rPr>
        <w:t>Chapter 4</w:t>
      </w:r>
    </w:p>
    <w:p w14:paraId="65F99459" w14:textId="77777777" w:rsidR="00ED3F60" w:rsidRDefault="00ED3F60" w:rsidP="00ED3F60"/>
    <w:p w14:paraId="53D61D8C" w14:textId="16752AA0" w:rsidR="00ED3F60" w:rsidRDefault="008C733F" w:rsidP="008C733F">
      <w:pPr>
        <w:ind w:left="900" w:hanging="540"/>
      </w:pPr>
      <w:proofErr w:type="gramStart"/>
      <w:r>
        <w:t>#1.</w:t>
      </w:r>
      <w:proofErr w:type="gramEnd"/>
      <w:r>
        <w:tab/>
      </w:r>
      <w:hyperlink r:id="rId14" w:history="1">
        <w:r w:rsidR="00ED3F60" w:rsidRPr="00A91BD5">
          <w:rPr>
            <w:rStyle w:val="Hyperlink"/>
          </w:rPr>
          <w:t xml:space="preserve">Greene, J. C., </w:t>
        </w:r>
        <w:proofErr w:type="spellStart"/>
        <w:r w:rsidR="00ED3F60" w:rsidRPr="00A91BD5">
          <w:rPr>
            <w:rStyle w:val="Hyperlink"/>
          </w:rPr>
          <w:t>Caracelli</w:t>
        </w:r>
        <w:proofErr w:type="spellEnd"/>
        <w:r w:rsidR="00ED3F60" w:rsidRPr="00A91BD5">
          <w:rPr>
            <w:rStyle w:val="Hyperlink"/>
          </w:rPr>
          <w:t xml:space="preserve">, V. J., &amp; Graham, W. F. (1989). </w:t>
        </w:r>
        <w:proofErr w:type="gramStart"/>
        <w:r w:rsidR="00ED3F60" w:rsidRPr="00A91BD5">
          <w:rPr>
            <w:rStyle w:val="Hyperlink"/>
          </w:rPr>
          <w:t>Toward a conceptual framework for mixed-method evaluation designs.</w:t>
        </w:r>
        <w:proofErr w:type="gramEnd"/>
        <w:r w:rsidR="00ED3F60" w:rsidRPr="00A91BD5">
          <w:rPr>
            <w:rStyle w:val="Hyperlink"/>
          </w:rPr>
          <w:t xml:space="preserve"> </w:t>
        </w:r>
        <w:r w:rsidR="00ED3F60" w:rsidRPr="00A91BD5">
          <w:rPr>
            <w:rStyle w:val="Hyperlink"/>
            <w:i/>
            <w:iCs/>
          </w:rPr>
          <w:t>Educational Evaluation and Policy Analysis</w:t>
        </w:r>
        <w:r w:rsidR="00ED3F60" w:rsidRPr="00A91BD5">
          <w:rPr>
            <w:rStyle w:val="Hyperlink"/>
          </w:rPr>
          <w:t xml:space="preserve">, </w:t>
        </w:r>
        <w:r w:rsidR="00ED3F60" w:rsidRPr="00A91BD5">
          <w:rPr>
            <w:rStyle w:val="Hyperlink"/>
            <w:i/>
            <w:iCs/>
          </w:rPr>
          <w:t>11</w:t>
        </w:r>
        <w:r w:rsidR="00ED3F60" w:rsidRPr="00A91BD5">
          <w:rPr>
            <w:rStyle w:val="Hyperlink"/>
          </w:rPr>
          <w:t>(3), 255–274.</w:t>
        </w:r>
      </w:hyperlink>
    </w:p>
    <w:p w14:paraId="4FEE5055" w14:textId="77777777" w:rsidR="00740CE2" w:rsidRDefault="00740CE2" w:rsidP="008C733F">
      <w:pPr>
        <w:ind w:left="900" w:hanging="540"/>
      </w:pPr>
    </w:p>
    <w:p w14:paraId="048CA107" w14:textId="77777777" w:rsidR="00740CE2" w:rsidRPr="008C733F" w:rsidRDefault="00740CE2" w:rsidP="008C733F">
      <w:pPr>
        <w:ind w:left="900" w:hanging="540"/>
      </w:pPr>
    </w:p>
    <w:p w14:paraId="0963402E" w14:textId="029D2B1D" w:rsidR="00ED3F60" w:rsidRPr="008C733F" w:rsidRDefault="008C733F" w:rsidP="008C733F">
      <w:pPr>
        <w:ind w:left="900" w:hanging="540"/>
      </w:pPr>
      <w:proofErr w:type="gramStart"/>
      <w:r>
        <w:t>#2.</w:t>
      </w:r>
      <w:proofErr w:type="gramEnd"/>
      <w:r>
        <w:tab/>
      </w:r>
      <w:hyperlink r:id="rId15" w:history="1">
        <w:proofErr w:type="spellStart"/>
        <w:r w:rsidR="00ED3F60" w:rsidRPr="00A91BD5">
          <w:rPr>
            <w:rStyle w:val="Hyperlink"/>
          </w:rPr>
          <w:t>Bryman</w:t>
        </w:r>
        <w:proofErr w:type="spellEnd"/>
        <w:r w:rsidR="00ED3F60" w:rsidRPr="00A91BD5">
          <w:rPr>
            <w:rStyle w:val="Hyperlink"/>
          </w:rPr>
          <w:t xml:space="preserve">, A. (2006). Integrating quantitative and qualitative research: How is it done? </w:t>
        </w:r>
        <w:r w:rsidR="00ED3F60" w:rsidRPr="00A91BD5">
          <w:rPr>
            <w:rStyle w:val="Hyperlink"/>
            <w:i/>
          </w:rPr>
          <w:t>Qualitative Research, 6</w:t>
        </w:r>
        <w:r w:rsidR="00ED3F60" w:rsidRPr="00A91BD5">
          <w:rPr>
            <w:rStyle w:val="Hyperlink"/>
          </w:rPr>
          <w:t>(1), 97–113.</w:t>
        </w:r>
      </w:hyperlink>
    </w:p>
    <w:p w14:paraId="1DA026CA" w14:textId="77777777" w:rsidR="00ED3F60" w:rsidRDefault="00ED3F60" w:rsidP="00ED3F60"/>
    <w:p w14:paraId="220A3C59" w14:textId="77777777" w:rsidR="00740CE2" w:rsidRDefault="00740CE2" w:rsidP="00ED3F60"/>
    <w:p w14:paraId="23FCD519" w14:textId="77777777" w:rsidR="00ED3F60" w:rsidRDefault="00ED3F60" w:rsidP="00ED3F60"/>
    <w:p w14:paraId="3587DF06" w14:textId="77777777" w:rsidR="00ED3F60" w:rsidRPr="00740CE2" w:rsidRDefault="00ED3F60" w:rsidP="00ED3F60">
      <w:pPr>
        <w:rPr>
          <w:b/>
        </w:rPr>
      </w:pPr>
      <w:r w:rsidRPr="00740CE2">
        <w:rPr>
          <w:b/>
        </w:rPr>
        <w:t>Chapter 5</w:t>
      </w:r>
    </w:p>
    <w:p w14:paraId="3883B2D6" w14:textId="77777777" w:rsidR="00ED3F60" w:rsidRDefault="00ED3F60" w:rsidP="00ED3F60"/>
    <w:p w14:paraId="02C1FF6F" w14:textId="639747A1" w:rsidR="00ED3F60" w:rsidRDefault="008C733F" w:rsidP="008C733F">
      <w:pPr>
        <w:ind w:left="900" w:hanging="540"/>
      </w:pPr>
      <w:proofErr w:type="gramStart"/>
      <w:r>
        <w:t>#4.</w:t>
      </w:r>
      <w:proofErr w:type="gramEnd"/>
      <w:r>
        <w:tab/>
      </w:r>
      <w:hyperlink r:id="rId16" w:history="1">
        <w:r w:rsidR="00ED3F60" w:rsidRPr="00A91BD5">
          <w:rPr>
            <w:rStyle w:val="Hyperlink"/>
          </w:rPr>
          <w:t xml:space="preserve">Guest, G. (2013). Describing mixed methods research: An alternative to typologies. </w:t>
        </w:r>
        <w:r w:rsidR="00ED3F60" w:rsidRPr="00A91BD5">
          <w:rPr>
            <w:rStyle w:val="Hyperlink"/>
            <w:i/>
            <w:iCs/>
          </w:rPr>
          <w:t>Journal of Mixed Methods Research, 7</w:t>
        </w:r>
        <w:r w:rsidR="00ED3F60" w:rsidRPr="00A91BD5">
          <w:rPr>
            <w:rStyle w:val="Hyperlink"/>
          </w:rPr>
          <w:t>(2), 141–151.</w:t>
        </w:r>
      </w:hyperlink>
    </w:p>
    <w:p w14:paraId="7DB9DBA6" w14:textId="77777777" w:rsidR="00740CE2" w:rsidRDefault="00740CE2" w:rsidP="008C733F">
      <w:pPr>
        <w:ind w:left="900" w:hanging="540"/>
      </w:pPr>
    </w:p>
    <w:p w14:paraId="5E2C6DC8" w14:textId="77777777" w:rsidR="00740CE2" w:rsidRPr="008C733F" w:rsidRDefault="00740CE2" w:rsidP="008C733F">
      <w:pPr>
        <w:ind w:left="900" w:hanging="540"/>
      </w:pPr>
    </w:p>
    <w:p w14:paraId="725C3549" w14:textId="77777777" w:rsidR="00ED3F60" w:rsidRDefault="00ED3F60" w:rsidP="00ED3F60"/>
    <w:p w14:paraId="56751E04" w14:textId="77777777" w:rsidR="00ED3F60" w:rsidRDefault="00ED3F60" w:rsidP="00ED3F60"/>
    <w:p w14:paraId="660D59E4" w14:textId="77777777" w:rsidR="00ED3F60" w:rsidRPr="00740CE2" w:rsidRDefault="00ED3F60" w:rsidP="00ED3F60">
      <w:pPr>
        <w:rPr>
          <w:b/>
        </w:rPr>
      </w:pPr>
      <w:r w:rsidRPr="00740CE2">
        <w:rPr>
          <w:b/>
        </w:rPr>
        <w:t>Chapter 6</w:t>
      </w:r>
    </w:p>
    <w:p w14:paraId="293E62E3" w14:textId="77777777" w:rsidR="00ED3F60" w:rsidRDefault="00ED3F60" w:rsidP="00ED3F60"/>
    <w:p w14:paraId="460DB341" w14:textId="599E0093" w:rsidR="00ED3F60" w:rsidRDefault="00EF6D80" w:rsidP="00EF6D80">
      <w:pPr>
        <w:ind w:left="900" w:hanging="540"/>
      </w:pPr>
      <w:proofErr w:type="gramStart"/>
      <w:r>
        <w:t>#3.</w:t>
      </w:r>
      <w:proofErr w:type="gramEnd"/>
      <w:r>
        <w:tab/>
      </w:r>
      <w:hyperlink r:id="rId17" w:history="1">
        <w:proofErr w:type="spellStart"/>
        <w:r w:rsidR="00ED3F60" w:rsidRPr="00A91BD5">
          <w:rPr>
            <w:rStyle w:val="Hyperlink"/>
          </w:rPr>
          <w:t>Nastasi</w:t>
        </w:r>
        <w:proofErr w:type="spellEnd"/>
        <w:r w:rsidR="00ED3F60" w:rsidRPr="00A91BD5">
          <w:rPr>
            <w:rStyle w:val="Hyperlink"/>
          </w:rPr>
          <w:t xml:space="preserve">, B. K., Hitchcock, J., Sarkar, S., Burkholder, G., </w:t>
        </w:r>
        <w:proofErr w:type="spellStart"/>
        <w:r w:rsidR="00ED3F60" w:rsidRPr="00A91BD5">
          <w:rPr>
            <w:rStyle w:val="Hyperlink"/>
          </w:rPr>
          <w:t>Varjas</w:t>
        </w:r>
        <w:proofErr w:type="spellEnd"/>
        <w:r w:rsidR="00ED3F60" w:rsidRPr="00A91BD5">
          <w:rPr>
            <w:rStyle w:val="Hyperlink"/>
          </w:rPr>
          <w:t xml:space="preserve">, K., &amp; </w:t>
        </w:r>
        <w:proofErr w:type="spellStart"/>
        <w:r w:rsidR="00ED3F60" w:rsidRPr="00A91BD5">
          <w:rPr>
            <w:rStyle w:val="Hyperlink"/>
          </w:rPr>
          <w:t>Jayasena</w:t>
        </w:r>
        <w:proofErr w:type="spellEnd"/>
        <w:r w:rsidR="00ED3F60" w:rsidRPr="00A91BD5">
          <w:rPr>
            <w:rStyle w:val="Hyperlink"/>
          </w:rPr>
          <w:t xml:space="preserve">, A. (2007). </w:t>
        </w:r>
        <w:proofErr w:type="gramStart"/>
        <w:r w:rsidR="00ED3F60" w:rsidRPr="00A91BD5">
          <w:rPr>
            <w:rStyle w:val="Hyperlink"/>
          </w:rPr>
          <w:t>Mixed methods in intervention research: Theory to adaptation.</w:t>
        </w:r>
        <w:proofErr w:type="gramEnd"/>
        <w:r w:rsidR="00ED3F60" w:rsidRPr="00A91BD5">
          <w:rPr>
            <w:rStyle w:val="Hyperlink"/>
          </w:rPr>
          <w:t xml:space="preserve"> </w:t>
        </w:r>
        <w:r w:rsidR="00ED3F60" w:rsidRPr="00A91BD5">
          <w:rPr>
            <w:rStyle w:val="Hyperlink"/>
            <w:i/>
            <w:iCs/>
          </w:rPr>
          <w:t>Journal of Mixed Methods Research</w:t>
        </w:r>
        <w:r w:rsidR="00ED3F60" w:rsidRPr="00A91BD5">
          <w:rPr>
            <w:rStyle w:val="Hyperlink"/>
          </w:rPr>
          <w:t xml:space="preserve">, </w:t>
        </w:r>
        <w:r w:rsidR="00ED3F60" w:rsidRPr="00A91BD5">
          <w:rPr>
            <w:rStyle w:val="Hyperlink"/>
            <w:i/>
            <w:iCs/>
          </w:rPr>
          <w:t>1</w:t>
        </w:r>
        <w:r w:rsidR="00ED3F60" w:rsidRPr="00A91BD5">
          <w:rPr>
            <w:rStyle w:val="Hyperlink"/>
          </w:rPr>
          <w:t>(2), 164–182.</w:t>
        </w:r>
      </w:hyperlink>
    </w:p>
    <w:p w14:paraId="697C82DF" w14:textId="77777777" w:rsidR="00740CE2" w:rsidRDefault="00740CE2" w:rsidP="00EF6D80">
      <w:pPr>
        <w:ind w:left="900" w:hanging="540"/>
      </w:pPr>
    </w:p>
    <w:p w14:paraId="68B59075" w14:textId="77777777" w:rsidR="00740CE2" w:rsidRPr="00EF6D80" w:rsidRDefault="00740CE2" w:rsidP="00EF6D80">
      <w:pPr>
        <w:ind w:left="900" w:hanging="540"/>
      </w:pPr>
    </w:p>
    <w:p w14:paraId="1B962089" w14:textId="7E51B46B" w:rsidR="00ED3F60" w:rsidRDefault="00EF6D80" w:rsidP="00EF6D80">
      <w:pPr>
        <w:ind w:left="900" w:hanging="540"/>
      </w:pPr>
      <w:proofErr w:type="gramStart"/>
      <w:r>
        <w:t>#5.</w:t>
      </w:r>
      <w:proofErr w:type="gramEnd"/>
      <w:r>
        <w:tab/>
      </w:r>
      <w:hyperlink r:id="rId18" w:history="1">
        <w:proofErr w:type="spellStart"/>
        <w:proofErr w:type="gramStart"/>
        <w:r w:rsidR="00ED3F60" w:rsidRPr="00167FA2">
          <w:rPr>
            <w:rStyle w:val="Hyperlink"/>
          </w:rPr>
          <w:t>Sweetman</w:t>
        </w:r>
        <w:proofErr w:type="spellEnd"/>
        <w:r w:rsidR="00ED3F60" w:rsidRPr="00167FA2">
          <w:rPr>
            <w:rStyle w:val="Hyperlink"/>
          </w:rPr>
          <w:t xml:space="preserve">, D., </w:t>
        </w:r>
        <w:proofErr w:type="spellStart"/>
        <w:r w:rsidR="00ED3F60" w:rsidRPr="00167FA2">
          <w:rPr>
            <w:rStyle w:val="Hyperlink"/>
          </w:rPr>
          <w:t>Badiee</w:t>
        </w:r>
        <w:proofErr w:type="spellEnd"/>
        <w:r w:rsidR="00ED3F60" w:rsidRPr="00167FA2">
          <w:rPr>
            <w:rStyle w:val="Hyperlink"/>
          </w:rPr>
          <w:t>, M., &amp; Creswell, J. W. (2010).</w:t>
        </w:r>
        <w:proofErr w:type="gramEnd"/>
        <w:r w:rsidR="00ED3F60" w:rsidRPr="00167FA2">
          <w:rPr>
            <w:rStyle w:val="Hyperlink"/>
          </w:rPr>
          <w:t xml:space="preserve"> Use of the transformative framework in mixed methods studies. </w:t>
        </w:r>
        <w:r w:rsidR="00ED3F60" w:rsidRPr="00167FA2">
          <w:rPr>
            <w:rStyle w:val="Hyperlink"/>
            <w:i/>
          </w:rPr>
          <w:t>Qualitative Inquiry, 16</w:t>
        </w:r>
        <w:r w:rsidR="00ED3F60" w:rsidRPr="00167FA2">
          <w:rPr>
            <w:rStyle w:val="Hyperlink"/>
          </w:rPr>
          <w:t>(6), 441–454.</w:t>
        </w:r>
      </w:hyperlink>
    </w:p>
    <w:p w14:paraId="1873C47A" w14:textId="77777777" w:rsidR="00740CE2" w:rsidRPr="00EF6D80" w:rsidRDefault="00740CE2" w:rsidP="00EF6D80">
      <w:pPr>
        <w:ind w:left="900" w:hanging="540"/>
      </w:pPr>
    </w:p>
    <w:p w14:paraId="43C2ED8D" w14:textId="77777777" w:rsidR="00ED3F60" w:rsidRDefault="00ED3F60" w:rsidP="00ED3F60"/>
    <w:p w14:paraId="282006F3" w14:textId="77777777" w:rsidR="00ED3F60" w:rsidRDefault="00ED3F60" w:rsidP="00ED3F60"/>
    <w:p w14:paraId="6FB7721D" w14:textId="77777777" w:rsidR="00ED3F60" w:rsidRPr="00740CE2" w:rsidRDefault="00ED3F60" w:rsidP="00ED3F60">
      <w:pPr>
        <w:rPr>
          <w:b/>
        </w:rPr>
      </w:pPr>
      <w:r w:rsidRPr="00740CE2">
        <w:rPr>
          <w:b/>
        </w:rPr>
        <w:t>Chapter 7</w:t>
      </w:r>
    </w:p>
    <w:p w14:paraId="6BA1BA91" w14:textId="77777777" w:rsidR="00ED3F60" w:rsidRDefault="00ED3F60" w:rsidP="00ED3F60"/>
    <w:p w14:paraId="05B09C83" w14:textId="0FCA62AB" w:rsidR="0082286B" w:rsidRPr="00B9477F" w:rsidRDefault="00B9477F" w:rsidP="00B9477F">
      <w:pPr>
        <w:ind w:left="900" w:hanging="540"/>
      </w:pPr>
      <w:proofErr w:type="gramStart"/>
      <w:r>
        <w:t>#2.</w:t>
      </w:r>
      <w:proofErr w:type="gramEnd"/>
      <w:r>
        <w:tab/>
      </w:r>
      <w:hyperlink r:id="rId19" w:history="1">
        <w:proofErr w:type="spellStart"/>
        <w:proofErr w:type="gramStart"/>
        <w:r w:rsidR="0082286B" w:rsidRPr="00015A26">
          <w:rPr>
            <w:rStyle w:val="Hyperlink"/>
          </w:rPr>
          <w:t>Heyvaert</w:t>
        </w:r>
        <w:proofErr w:type="spellEnd"/>
        <w:r w:rsidR="0082286B" w:rsidRPr="00015A26">
          <w:rPr>
            <w:rStyle w:val="Hyperlink"/>
          </w:rPr>
          <w:t xml:space="preserve">, M., Hannes, K., </w:t>
        </w:r>
        <w:proofErr w:type="spellStart"/>
        <w:r w:rsidR="0082286B" w:rsidRPr="00015A26">
          <w:rPr>
            <w:rStyle w:val="Hyperlink"/>
          </w:rPr>
          <w:t>Maes</w:t>
        </w:r>
        <w:proofErr w:type="spellEnd"/>
        <w:r w:rsidR="0082286B" w:rsidRPr="00015A26">
          <w:rPr>
            <w:rStyle w:val="Hyperlink"/>
          </w:rPr>
          <w:t xml:space="preserve">, B., &amp; </w:t>
        </w:r>
        <w:proofErr w:type="spellStart"/>
        <w:r w:rsidR="0082286B" w:rsidRPr="00015A26">
          <w:rPr>
            <w:rStyle w:val="Hyperlink"/>
          </w:rPr>
          <w:t>Onghena</w:t>
        </w:r>
        <w:proofErr w:type="spellEnd"/>
        <w:r w:rsidR="0082286B" w:rsidRPr="00015A26">
          <w:rPr>
            <w:rStyle w:val="Hyperlink"/>
          </w:rPr>
          <w:t>, P. (2013).</w:t>
        </w:r>
        <w:proofErr w:type="gramEnd"/>
        <w:r w:rsidR="0082286B" w:rsidRPr="00015A26">
          <w:rPr>
            <w:rStyle w:val="Hyperlink"/>
          </w:rPr>
          <w:t xml:space="preserve"> </w:t>
        </w:r>
        <w:proofErr w:type="gramStart"/>
        <w:r w:rsidR="0082286B" w:rsidRPr="00015A26">
          <w:rPr>
            <w:rStyle w:val="Hyperlink"/>
          </w:rPr>
          <w:t>Critical appraisal of mixed methods studies.</w:t>
        </w:r>
        <w:proofErr w:type="gramEnd"/>
        <w:r w:rsidR="0082286B" w:rsidRPr="00015A26">
          <w:rPr>
            <w:rStyle w:val="Hyperlink"/>
          </w:rPr>
          <w:t xml:space="preserve"> </w:t>
        </w:r>
        <w:r w:rsidR="0082286B" w:rsidRPr="00015A26">
          <w:rPr>
            <w:rStyle w:val="Hyperlink"/>
            <w:i/>
          </w:rPr>
          <w:t>Journal of Mixed Methods Research, 7</w:t>
        </w:r>
        <w:r w:rsidR="0082286B" w:rsidRPr="00015A26">
          <w:rPr>
            <w:rStyle w:val="Hyperlink"/>
          </w:rPr>
          <w:t>(4), 302–327.</w:t>
        </w:r>
      </w:hyperlink>
    </w:p>
    <w:p w14:paraId="1079CEA7" w14:textId="77777777" w:rsidR="00ED3F60" w:rsidRDefault="00ED3F60" w:rsidP="00ED3F60"/>
    <w:p w14:paraId="1E95E7D7" w14:textId="77777777" w:rsidR="00740CE2" w:rsidRDefault="00740CE2" w:rsidP="00ED3F60"/>
    <w:p w14:paraId="2BF9868E" w14:textId="77777777" w:rsidR="00ED3F60" w:rsidRDefault="00ED3F60" w:rsidP="00ED3F60"/>
    <w:p w14:paraId="1EABBDAB" w14:textId="77777777" w:rsidR="00ED3F60" w:rsidRPr="00740CE2" w:rsidRDefault="00ED3F60" w:rsidP="00ED3F60">
      <w:pPr>
        <w:rPr>
          <w:b/>
        </w:rPr>
      </w:pPr>
      <w:r w:rsidRPr="00740CE2">
        <w:rPr>
          <w:b/>
        </w:rPr>
        <w:t>Chapter 8</w:t>
      </w:r>
    </w:p>
    <w:p w14:paraId="3D9818EC" w14:textId="77777777" w:rsidR="00ED3F60" w:rsidRDefault="00ED3F60" w:rsidP="00ED3F60"/>
    <w:p w14:paraId="708DF548" w14:textId="34C98430" w:rsidR="0082286B" w:rsidRDefault="00B9477F" w:rsidP="00B9477F">
      <w:pPr>
        <w:ind w:left="900" w:hanging="540"/>
      </w:pPr>
      <w:proofErr w:type="gramStart"/>
      <w:r>
        <w:t>#2.</w:t>
      </w:r>
      <w:proofErr w:type="gramEnd"/>
      <w:r>
        <w:tab/>
      </w:r>
      <w:hyperlink r:id="rId20" w:history="1">
        <w:proofErr w:type="gramStart"/>
        <w:r w:rsidR="0082286B" w:rsidRPr="00015A26">
          <w:rPr>
            <w:rStyle w:val="Hyperlink"/>
          </w:rPr>
          <w:t>Morgan, D. L. (2007).</w:t>
        </w:r>
        <w:proofErr w:type="gramEnd"/>
        <w:r w:rsidR="0082286B" w:rsidRPr="00015A26">
          <w:rPr>
            <w:rStyle w:val="Hyperlink"/>
          </w:rPr>
          <w:t xml:space="preserve"> Paradigms lost and pragmatism regained: Methodological implications of combining qualitative and quantitative methods. </w:t>
        </w:r>
        <w:r w:rsidR="0082286B" w:rsidRPr="00015A26">
          <w:rPr>
            <w:rStyle w:val="Hyperlink"/>
            <w:i/>
            <w:iCs/>
          </w:rPr>
          <w:t>Journal of Mixed Methods Research, 1</w:t>
        </w:r>
        <w:r w:rsidR="0082286B" w:rsidRPr="00015A26">
          <w:rPr>
            <w:rStyle w:val="Hyperlink"/>
          </w:rPr>
          <w:t>(1), 48–76.</w:t>
        </w:r>
      </w:hyperlink>
    </w:p>
    <w:p w14:paraId="2C454C58" w14:textId="77777777" w:rsidR="00740CE2" w:rsidRDefault="00740CE2" w:rsidP="00B9477F">
      <w:pPr>
        <w:ind w:left="900" w:hanging="540"/>
      </w:pPr>
    </w:p>
    <w:p w14:paraId="798EA581" w14:textId="77777777" w:rsidR="00740CE2" w:rsidRPr="00B9477F" w:rsidRDefault="00740CE2" w:rsidP="00B9477F">
      <w:pPr>
        <w:ind w:left="900" w:hanging="540"/>
      </w:pPr>
    </w:p>
    <w:p w14:paraId="3E74D921" w14:textId="034A8259" w:rsidR="0082286B" w:rsidRPr="00015A26" w:rsidRDefault="00B9477F" w:rsidP="00B9477F">
      <w:pPr>
        <w:ind w:left="900" w:hanging="540"/>
        <w:rPr>
          <w:rStyle w:val="Hyperlink"/>
        </w:rPr>
      </w:pPr>
      <w:proofErr w:type="gramStart"/>
      <w:r>
        <w:t>#4.</w:t>
      </w:r>
      <w:proofErr w:type="gramEnd"/>
      <w:r>
        <w:tab/>
      </w:r>
      <w:r w:rsidR="00015A26">
        <w:fldChar w:fldCharType="begin"/>
      </w:r>
      <w:r w:rsidR="00015A26">
        <w:instrText xml:space="preserve"> HYPERLINK "http://mmr.sagepub.com/cgi/reprint/1/3/212?ijkey=TENt6hWwYYVFA&amp;keytype=ref&amp;siteid=spmmr" </w:instrText>
      </w:r>
      <w:r w:rsidR="00015A26">
        <w:fldChar w:fldCharType="separate"/>
      </w:r>
      <w:proofErr w:type="spellStart"/>
      <w:proofErr w:type="gramStart"/>
      <w:r w:rsidR="0082286B" w:rsidRPr="00015A26">
        <w:rPr>
          <w:rStyle w:val="Hyperlink"/>
        </w:rPr>
        <w:t>Mertens</w:t>
      </w:r>
      <w:proofErr w:type="spellEnd"/>
      <w:r w:rsidR="0082286B" w:rsidRPr="00015A26">
        <w:rPr>
          <w:rStyle w:val="Hyperlink"/>
        </w:rPr>
        <w:t>, D. M. (2007).</w:t>
      </w:r>
      <w:proofErr w:type="gramEnd"/>
      <w:r w:rsidR="0082286B" w:rsidRPr="00015A26">
        <w:rPr>
          <w:rStyle w:val="Hyperlink"/>
        </w:rPr>
        <w:t xml:space="preserve"> Transformative paradigm: Mixed methods and social justice. </w:t>
      </w:r>
      <w:r w:rsidR="0082286B" w:rsidRPr="00015A26">
        <w:rPr>
          <w:rStyle w:val="Hyperlink"/>
          <w:i/>
          <w:iCs/>
        </w:rPr>
        <w:t>Journal of Mixed Methods Research, 1</w:t>
      </w:r>
      <w:r w:rsidR="0082286B" w:rsidRPr="00015A26">
        <w:rPr>
          <w:rStyle w:val="Hyperlink"/>
        </w:rPr>
        <w:t>(3), 212–225.</w:t>
      </w:r>
    </w:p>
    <w:p w14:paraId="70704863" w14:textId="051D6FFD" w:rsidR="00740CE2" w:rsidRPr="00B9477F" w:rsidRDefault="00015A26" w:rsidP="00B9477F">
      <w:pPr>
        <w:ind w:left="900" w:hanging="540"/>
      </w:pPr>
      <w:r>
        <w:fldChar w:fldCharType="end"/>
      </w:r>
    </w:p>
    <w:p w14:paraId="266764FF" w14:textId="77777777" w:rsidR="00ED3F60" w:rsidRDefault="00ED3F60" w:rsidP="00ED3F60"/>
    <w:p w14:paraId="679A514B" w14:textId="77777777" w:rsidR="00ED3F60" w:rsidRDefault="00ED3F60" w:rsidP="00ED3F60"/>
    <w:p w14:paraId="262D8F1A" w14:textId="77777777" w:rsidR="00ED3F60" w:rsidRPr="00740CE2" w:rsidRDefault="00ED3F60" w:rsidP="00ED3F60">
      <w:pPr>
        <w:rPr>
          <w:b/>
        </w:rPr>
      </w:pPr>
      <w:r w:rsidRPr="00740CE2">
        <w:rPr>
          <w:b/>
        </w:rPr>
        <w:t>Chapter 9</w:t>
      </w:r>
    </w:p>
    <w:p w14:paraId="3CD79EA7" w14:textId="77777777" w:rsidR="00ED3F60" w:rsidRDefault="00ED3F60" w:rsidP="00ED3F60"/>
    <w:p w14:paraId="07BDA9E8" w14:textId="5556F914" w:rsidR="0082286B" w:rsidRDefault="00FD6B84" w:rsidP="00FD6B84">
      <w:pPr>
        <w:ind w:left="900" w:hanging="540"/>
      </w:pPr>
      <w:proofErr w:type="gramStart"/>
      <w:r>
        <w:rPr>
          <w:bCs/>
        </w:rPr>
        <w:t>#1.</w:t>
      </w:r>
      <w:proofErr w:type="gramEnd"/>
      <w:r>
        <w:rPr>
          <w:bCs/>
        </w:rPr>
        <w:tab/>
      </w:r>
      <w:hyperlink r:id="rId21" w:history="1">
        <w:proofErr w:type="gramStart"/>
        <w:r w:rsidR="0082286B" w:rsidRPr="00015A26">
          <w:rPr>
            <w:rStyle w:val="Hyperlink"/>
            <w:bCs/>
          </w:rPr>
          <w:t>Marti, T. S</w:t>
        </w:r>
        <w:r w:rsidR="0082286B" w:rsidRPr="00015A26">
          <w:rPr>
            <w:rStyle w:val="Hyperlink"/>
          </w:rPr>
          <w:t xml:space="preserve">., &amp; </w:t>
        </w:r>
        <w:proofErr w:type="spellStart"/>
        <w:r w:rsidR="0082286B" w:rsidRPr="00015A26">
          <w:rPr>
            <w:rStyle w:val="Hyperlink"/>
          </w:rPr>
          <w:t>Mertens</w:t>
        </w:r>
        <w:proofErr w:type="spellEnd"/>
        <w:r w:rsidR="0082286B" w:rsidRPr="00015A26">
          <w:rPr>
            <w:rStyle w:val="Hyperlink"/>
          </w:rPr>
          <w:t xml:space="preserve"> D. M. (Eds.) (2014).</w:t>
        </w:r>
        <w:proofErr w:type="gramEnd"/>
        <w:r w:rsidR="0082286B" w:rsidRPr="00015A26">
          <w:rPr>
            <w:rStyle w:val="Hyperlink"/>
          </w:rPr>
          <w:t xml:space="preserve"> Special issue: Marginalized populations</w:t>
        </w:r>
        <w:r w:rsidR="0082286B" w:rsidRPr="00015A26">
          <w:rPr>
            <w:rStyle w:val="Hyperlink"/>
            <w:i/>
          </w:rPr>
          <w:t>. Journal of Mixed Methods Research, 8</w:t>
        </w:r>
        <w:r w:rsidR="0082286B" w:rsidRPr="00015A26">
          <w:rPr>
            <w:rStyle w:val="Hyperlink"/>
          </w:rPr>
          <w:t>(3), 207–321.</w:t>
        </w:r>
      </w:hyperlink>
    </w:p>
    <w:p w14:paraId="368ED7E8" w14:textId="77777777" w:rsidR="00740CE2" w:rsidRDefault="00740CE2" w:rsidP="00FD6B84">
      <w:pPr>
        <w:ind w:left="900" w:hanging="540"/>
      </w:pPr>
    </w:p>
    <w:p w14:paraId="75CBABA7" w14:textId="77777777" w:rsidR="00740CE2" w:rsidRPr="00FD6B84" w:rsidRDefault="00740CE2" w:rsidP="00FD6B84">
      <w:pPr>
        <w:ind w:left="900" w:hanging="540"/>
      </w:pPr>
    </w:p>
    <w:p w14:paraId="7407FBA6" w14:textId="2C01927F" w:rsidR="0082286B" w:rsidRPr="00FD6B84" w:rsidRDefault="00FD6B84" w:rsidP="00FD6B84">
      <w:pPr>
        <w:ind w:left="900" w:hanging="540"/>
      </w:pPr>
      <w:proofErr w:type="gramStart"/>
      <w:r>
        <w:t>#4.</w:t>
      </w:r>
      <w:proofErr w:type="gramEnd"/>
      <w:r>
        <w:tab/>
      </w:r>
      <w:hyperlink r:id="rId22" w:history="1">
        <w:proofErr w:type="gramStart"/>
        <w:r w:rsidR="0082286B" w:rsidRPr="00015A26">
          <w:rPr>
            <w:rStyle w:val="Hyperlink"/>
          </w:rPr>
          <w:t xml:space="preserve">Curry, L. A., </w:t>
        </w:r>
        <w:proofErr w:type="spellStart"/>
        <w:r w:rsidR="0082286B" w:rsidRPr="00015A26">
          <w:rPr>
            <w:rStyle w:val="Hyperlink"/>
          </w:rPr>
          <w:t>O’Cathain</w:t>
        </w:r>
        <w:proofErr w:type="spellEnd"/>
        <w:r w:rsidR="0082286B" w:rsidRPr="00015A26">
          <w:rPr>
            <w:rStyle w:val="Hyperlink"/>
          </w:rPr>
          <w:t xml:space="preserve">, A., Plano Clark, V. L., </w:t>
        </w:r>
        <w:proofErr w:type="spellStart"/>
        <w:r w:rsidR="0082286B" w:rsidRPr="00015A26">
          <w:rPr>
            <w:rStyle w:val="Hyperlink"/>
          </w:rPr>
          <w:t>Aroni</w:t>
        </w:r>
        <w:proofErr w:type="spellEnd"/>
        <w:r w:rsidR="0082286B" w:rsidRPr="00015A26">
          <w:rPr>
            <w:rStyle w:val="Hyperlink"/>
          </w:rPr>
          <w:t>, R., Fetters, M., &amp; Berg, D. (2012).</w:t>
        </w:r>
        <w:proofErr w:type="gramEnd"/>
        <w:r w:rsidR="0082286B" w:rsidRPr="00015A26">
          <w:rPr>
            <w:rStyle w:val="Hyperlink"/>
          </w:rPr>
          <w:t xml:space="preserve"> The role of group dynamics in mixed methods health sciences research teams. </w:t>
        </w:r>
        <w:r w:rsidR="0082286B" w:rsidRPr="00015A26">
          <w:rPr>
            <w:rStyle w:val="Hyperlink"/>
            <w:i/>
          </w:rPr>
          <w:t>Journal of Mixed Methods Research, 6</w:t>
        </w:r>
        <w:r w:rsidR="0082286B" w:rsidRPr="00015A26">
          <w:rPr>
            <w:rStyle w:val="Hyperlink"/>
          </w:rPr>
          <w:t>(1), 5–20.</w:t>
        </w:r>
      </w:hyperlink>
    </w:p>
    <w:p w14:paraId="58237DAA" w14:textId="77777777" w:rsidR="00ED3F60" w:rsidRDefault="00ED3F60" w:rsidP="00ED3F60"/>
    <w:p w14:paraId="2185226D" w14:textId="77777777" w:rsidR="00740CE2" w:rsidRDefault="00740CE2" w:rsidP="00ED3F60"/>
    <w:p w14:paraId="6498BACC" w14:textId="77777777" w:rsidR="00ED3F60" w:rsidRDefault="00ED3F60" w:rsidP="00ED3F60"/>
    <w:p w14:paraId="52430E5B" w14:textId="77777777" w:rsidR="00ED3F60" w:rsidRPr="00740CE2" w:rsidRDefault="00ED3F60" w:rsidP="00ED3F60">
      <w:pPr>
        <w:rPr>
          <w:b/>
        </w:rPr>
      </w:pPr>
      <w:r w:rsidRPr="00740CE2">
        <w:rPr>
          <w:b/>
        </w:rPr>
        <w:t>Chapter 10</w:t>
      </w:r>
    </w:p>
    <w:p w14:paraId="718AA8A0" w14:textId="77777777" w:rsidR="00ED3F60" w:rsidRDefault="00ED3F60" w:rsidP="00ED3F60"/>
    <w:p w14:paraId="6EF910B1" w14:textId="488198C9" w:rsidR="0082286B" w:rsidRDefault="00314324" w:rsidP="00314324">
      <w:pPr>
        <w:ind w:left="900" w:hanging="540"/>
      </w:pPr>
      <w:proofErr w:type="gramStart"/>
      <w:r>
        <w:t>#2.</w:t>
      </w:r>
      <w:proofErr w:type="gramEnd"/>
      <w:r>
        <w:tab/>
      </w:r>
      <w:hyperlink r:id="rId23" w:history="1">
        <w:proofErr w:type="spellStart"/>
        <w:proofErr w:type="gramStart"/>
        <w:r w:rsidR="0082286B" w:rsidRPr="00015A26">
          <w:rPr>
            <w:rStyle w:val="Hyperlink"/>
          </w:rPr>
          <w:t>Alise</w:t>
        </w:r>
        <w:proofErr w:type="spellEnd"/>
        <w:r w:rsidR="0082286B" w:rsidRPr="00015A26">
          <w:rPr>
            <w:rStyle w:val="Hyperlink"/>
          </w:rPr>
          <w:t>,</w:t>
        </w:r>
        <w:proofErr w:type="gramEnd"/>
        <w:r w:rsidR="0082286B" w:rsidRPr="00015A26">
          <w:rPr>
            <w:rStyle w:val="Hyperlink"/>
          </w:rPr>
          <w:t xml:space="preserve"> M. A., &amp; </w:t>
        </w:r>
        <w:proofErr w:type="spellStart"/>
        <w:r w:rsidR="0082286B" w:rsidRPr="00015A26">
          <w:rPr>
            <w:rStyle w:val="Hyperlink"/>
          </w:rPr>
          <w:t>Teddlie</w:t>
        </w:r>
        <w:proofErr w:type="spellEnd"/>
        <w:r w:rsidR="0082286B" w:rsidRPr="00015A26">
          <w:rPr>
            <w:rStyle w:val="Hyperlink"/>
          </w:rPr>
          <w:t xml:space="preserve">, C. (2010). </w:t>
        </w:r>
        <w:proofErr w:type="gramStart"/>
        <w:r w:rsidR="0082286B" w:rsidRPr="00015A26">
          <w:rPr>
            <w:rStyle w:val="Hyperlink"/>
          </w:rPr>
          <w:t>A continuation of the paradigm wars?</w:t>
        </w:r>
        <w:proofErr w:type="gramEnd"/>
        <w:r w:rsidR="0082286B" w:rsidRPr="00015A26">
          <w:rPr>
            <w:rStyle w:val="Hyperlink"/>
          </w:rPr>
          <w:t xml:space="preserve"> Prevalence rates of methodological approaches across the social/behavioral sciences. </w:t>
        </w:r>
        <w:r w:rsidR="0082286B" w:rsidRPr="00015A26">
          <w:rPr>
            <w:rStyle w:val="Hyperlink"/>
            <w:i/>
          </w:rPr>
          <w:t>Journal of Mixed Methods Research, 4</w:t>
        </w:r>
        <w:r w:rsidR="0082286B" w:rsidRPr="00015A26">
          <w:rPr>
            <w:rStyle w:val="Hyperlink"/>
          </w:rPr>
          <w:t>(2), 103–126.</w:t>
        </w:r>
      </w:hyperlink>
    </w:p>
    <w:p w14:paraId="0B8673B6" w14:textId="77777777" w:rsidR="00740CE2" w:rsidRDefault="00740CE2" w:rsidP="00314324">
      <w:pPr>
        <w:ind w:left="900" w:hanging="540"/>
      </w:pPr>
    </w:p>
    <w:p w14:paraId="4011C4DD" w14:textId="77777777" w:rsidR="00740CE2" w:rsidRPr="00314324" w:rsidRDefault="00740CE2" w:rsidP="00314324">
      <w:pPr>
        <w:ind w:left="900" w:hanging="540"/>
      </w:pPr>
    </w:p>
    <w:p w14:paraId="4508CF4A" w14:textId="4B4F9622" w:rsidR="0082286B" w:rsidRDefault="00314324" w:rsidP="00314324">
      <w:pPr>
        <w:ind w:left="900" w:hanging="540"/>
      </w:pPr>
      <w:proofErr w:type="gramStart"/>
      <w:r>
        <w:t>#3.</w:t>
      </w:r>
      <w:proofErr w:type="gramEnd"/>
      <w:r>
        <w:tab/>
      </w:r>
      <w:hyperlink r:id="rId24" w:history="1">
        <w:proofErr w:type="gramStart"/>
        <w:r w:rsidR="0082286B" w:rsidRPr="00742422">
          <w:rPr>
            <w:rStyle w:val="Hyperlink"/>
          </w:rPr>
          <w:t>Plano Clark, V. L. (2010).</w:t>
        </w:r>
        <w:proofErr w:type="gramEnd"/>
        <w:r w:rsidR="0082286B" w:rsidRPr="00742422">
          <w:rPr>
            <w:rStyle w:val="Hyperlink"/>
          </w:rPr>
          <w:t xml:space="preserve"> The adoption and practice of mixed methods: U.S. trends in federally funded health-related research. </w:t>
        </w:r>
        <w:r w:rsidR="0082286B" w:rsidRPr="00742422">
          <w:rPr>
            <w:rStyle w:val="Hyperlink"/>
            <w:i/>
          </w:rPr>
          <w:t>Qualitative Inquiry, 16</w:t>
        </w:r>
        <w:r w:rsidR="0082286B" w:rsidRPr="00742422">
          <w:rPr>
            <w:rStyle w:val="Hyperlink"/>
          </w:rPr>
          <w:t>(6), 428–440.</w:t>
        </w:r>
      </w:hyperlink>
    </w:p>
    <w:p w14:paraId="04BA3186" w14:textId="77777777" w:rsidR="00740CE2" w:rsidRDefault="00740CE2" w:rsidP="00314324">
      <w:pPr>
        <w:ind w:left="900" w:hanging="540"/>
      </w:pPr>
    </w:p>
    <w:p w14:paraId="760A8FFB" w14:textId="77777777" w:rsidR="00740CE2" w:rsidRPr="00314324" w:rsidRDefault="00740CE2" w:rsidP="00314324">
      <w:pPr>
        <w:ind w:left="900" w:hanging="540"/>
      </w:pPr>
    </w:p>
    <w:p w14:paraId="2407BB19" w14:textId="6402C9F1" w:rsidR="0082286B" w:rsidRPr="00314324" w:rsidRDefault="00314324" w:rsidP="00314324">
      <w:pPr>
        <w:ind w:left="900" w:hanging="540"/>
      </w:pPr>
      <w:proofErr w:type="gramStart"/>
      <w:r>
        <w:t>#4.</w:t>
      </w:r>
      <w:proofErr w:type="gramEnd"/>
      <w:r>
        <w:tab/>
      </w:r>
      <w:hyperlink r:id="rId25" w:history="1">
        <w:proofErr w:type="spellStart"/>
        <w:r w:rsidR="0082286B" w:rsidRPr="00742422">
          <w:rPr>
            <w:rStyle w:val="Hyperlink"/>
          </w:rPr>
          <w:t>Tashakkori</w:t>
        </w:r>
        <w:proofErr w:type="spellEnd"/>
        <w:r w:rsidR="0082286B" w:rsidRPr="00742422">
          <w:rPr>
            <w:rStyle w:val="Hyperlink"/>
          </w:rPr>
          <w:t xml:space="preserve">, A. (2009). Are we there yet? </w:t>
        </w:r>
        <w:proofErr w:type="gramStart"/>
        <w:r w:rsidR="0082286B" w:rsidRPr="00742422">
          <w:rPr>
            <w:rStyle w:val="Hyperlink"/>
          </w:rPr>
          <w:t>The state of the mixed methods community [Editorial].</w:t>
        </w:r>
        <w:proofErr w:type="gramEnd"/>
        <w:r w:rsidR="0082286B" w:rsidRPr="00742422">
          <w:rPr>
            <w:rStyle w:val="Hyperlink"/>
          </w:rPr>
          <w:t xml:space="preserve"> </w:t>
        </w:r>
        <w:r w:rsidR="0082286B" w:rsidRPr="00742422">
          <w:rPr>
            <w:rStyle w:val="Hyperlink"/>
            <w:i/>
          </w:rPr>
          <w:t>Journal of Mixed Methods Research, 3</w:t>
        </w:r>
        <w:r w:rsidR="0082286B" w:rsidRPr="00742422">
          <w:rPr>
            <w:rStyle w:val="Hyperlink"/>
          </w:rPr>
          <w:t>(4), 287–291.</w:t>
        </w:r>
      </w:hyperlink>
    </w:p>
    <w:p w14:paraId="6A8C3E8B" w14:textId="77777777" w:rsidR="00ED3F60" w:rsidRDefault="00ED3F60" w:rsidP="00ED3F60"/>
    <w:p w14:paraId="0E429A21" w14:textId="77777777" w:rsidR="00740CE2" w:rsidRDefault="00740CE2" w:rsidP="00ED3F60"/>
    <w:p w14:paraId="214844AC" w14:textId="77777777" w:rsidR="00ED3F60" w:rsidRDefault="00ED3F60" w:rsidP="00ED3F60"/>
    <w:p w14:paraId="6C7F3CB8" w14:textId="77777777" w:rsidR="00ED3F60" w:rsidRPr="00740CE2" w:rsidRDefault="00ED3F60" w:rsidP="00ED3F60">
      <w:pPr>
        <w:rPr>
          <w:b/>
        </w:rPr>
      </w:pPr>
      <w:r w:rsidRPr="00740CE2">
        <w:rPr>
          <w:b/>
        </w:rPr>
        <w:t>Chapter 11</w:t>
      </w:r>
    </w:p>
    <w:p w14:paraId="68494E8F" w14:textId="77777777" w:rsidR="00ED3F60" w:rsidRDefault="00ED3F60" w:rsidP="00ED3F60"/>
    <w:p w14:paraId="3172F41E" w14:textId="6257A5F0" w:rsidR="0082286B" w:rsidRDefault="00FC0C42" w:rsidP="00FC0C42">
      <w:pPr>
        <w:ind w:left="900" w:hanging="540"/>
      </w:pPr>
      <w:proofErr w:type="gramStart"/>
      <w:r>
        <w:t>#1.</w:t>
      </w:r>
      <w:proofErr w:type="gramEnd"/>
      <w:r>
        <w:tab/>
      </w:r>
      <w:hyperlink r:id="rId26" w:history="1">
        <w:proofErr w:type="gramStart"/>
        <w:r w:rsidR="0082286B" w:rsidRPr="00742422">
          <w:rPr>
            <w:rStyle w:val="Hyperlink"/>
          </w:rPr>
          <w:t xml:space="preserve">Campbell, R., Patterson, D., &amp; </w:t>
        </w:r>
        <w:proofErr w:type="spellStart"/>
        <w:r w:rsidR="0082286B" w:rsidRPr="00742422">
          <w:rPr>
            <w:rStyle w:val="Hyperlink"/>
          </w:rPr>
          <w:t>Bybee</w:t>
        </w:r>
        <w:proofErr w:type="spellEnd"/>
        <w:r w:rsidR="0082286B" w:rsidRPr="00742422">
          <w:rPr>
            <w:rStyle w:val="Hyperlink"/>
          </w:rPr>
          <w:t>, D. (2011).</w:t>
        </w:r>
        <w:proofErr w:type="gramEnd"/>
        <w:r w:rsidR="0082286B" w:rsidRPr="00742422">
          <w:rPr>
            <w:rStyle w:val="Hyperlink"/>
          </w:rPr>
          <w:t xml:space="preserve"> Using mixed methods to evaluate a community intervention for sexual assault survivors: A methodological tale. </w:t>
        </w:r>
        <w:r w:rsidR="0082286B" w:rsidRPr="00742422">
          <w:rPr>
            <w:rStyle w:val="Hyperlink"/>
            <w:i/>
          </w:rPr>
          <w:t xml:space="preserve">Violence </w:t>
        </w:r>
        <w:proofErr w:type="gramStart"/>
        <w:r w:rsidR="0082286B" w:rsidRPr="00742422">
          <w:rPr>
            <w:rStyle w:val="Hyperlink"/>
            <w:i/>
          </w:rPr>
          <w:t>Against</w:t>
        </w:r>
        <w:proofErr w:type="gramEnd"/>
        <w:r w:rsidR="0082286B" w:rsidRPr="00742422">
          <w:rPr>
            <w:rStyle w:val="Hyperlink"/>
            <w:i/>
          </w:rPr>
          <w:t xml:space="preserve"> Women, 17</w:t>
        </w:r>
        <w:r w:rsidR="0082286B" w:rsidRPr="00742422">
          <w:rPr>
            <w:rStyle w:val="Hyperlink"/>
          </w:rPr>
          <w:t>(3), 376–388.</w:t>
        </w:r>
      </w:hyperlink>
    </w:p>
    <w:p w14:paraId="70892EDA" w14:textId="77777777" w:rsidR="00740CE2" w:rsidRDefault="00740CE2" w:rsidP="00FC0C42">
      <w:pPr>
        <w:ind w:left="900" w:hanging="540"/>
      </w:pPr>
    </w:p>
    <w:p w14:paraId="59D752C9" w14:textId="77777777" w:rsidR="00740CE2" w:rsidRPr="00FC0C42" w:rsidRDefault="00740CE2" w:rsidP="00FC0C42">
      <w:pPr>
        <w:ind w:left="900" w:hanging="540"/>
      </w:pPr>
    </w:p>
    <w:p w14:paraId="25F4BAD8" w14:textId="5F5B9D71" w:rsidR="00FC0C42" w:rsidRDefault="00FC0C42" w:rsidP="00FC0C42">
      <w:pPr>
        <w:ind w:left="900" w:hanging="540"/>
      </w:pPr>
      <w:proofErr w:type="gramStart"/>
      <w:r>
        <w:t>#2.</w:t>
      </w:r>
      <w:proofErr w:type="gramEnd"/>
      <w:r>
        <w:tab/>
      </w:r>
      <w:hyperlink r:id="rId27" w:history="1">
        <w:proofErr w:type="gramStart"/>
        <w:r w:rsidR="004979F3" w:rsidRPr="00742422">
          <w:rPr>
            <w:rStyle w:val="Hyperlink"/>
          </w:rPr>
          <w:t>Seltzer-Kelly, D., Westwood, S. J., &amp; Peña-Guzman, D. M. (2012).</w:t>
        </w:r>
        <w:proofErr w:type="gramEnd"/>
        <w:r w:rsidR="004979F3" w:rsidRPr="00742422">
          <w:rPr>
            <w:rStyle w:val="Hyperlink"/>
          </w:rPr>
          <w:t xml:space="preserve"> A methodological self-study of </w:t>
        </w:r>
        <w:proofErr w:type="spellStart"/>
        <w:r w:rsidR="004979F3" w:rsidRPr="00742422">
          <w:rPr>
            <w:rStyle w:val="Hyperlink"/>
          </w:rPr>
          <w:t>quantitizing</w:t>
        </w:r>
        <w:proofErr w:type="spellEnd"/>
        <w:r w:rsidR="004979F3" w:rsidRPr="00742422">
          <w:rPr>
            <w:rStyle w:val="Hyperlink"/>
          </w:rPr>
          <w:t xml:space="preserve">: Negotiating meaning and revealing multiplicity. </w:t>
        </w:r>
        <w:r w:rsidR="004979F3" w:rsidRPr="00742422">
          <w:rPr>
            <w:rStyle w:val="Hyperlink"/>
            <w:i/>
          </w:rPr>
          <w:t>Journal of Mixed Methods Research, 6</w:t>
        </w:r>
        <w:r w:rsidR="004979F3" w:rsidRPr="00742422">
          <w:rPr>
            <w:rStyle w:val="Hyperlink"/>
          </w:rPr>
          <w:t>(4), 258-274</w:t>
        </w:r>
        <w:r w:rsidRPr="00742422">
          <w:rPr>
            <w:rStyle w:val="Hyperlink"/>
          </w:rPr>
          <w:t>.</w:t>
        </w:r>
      </w:hyperlink>
    </w:p>
    <w:p w14:paraId="2C1FA6E7" w14:textId="77777777" w:rsidR="00740CE2" w:rsidRDefault="00740CE2" w:rsidP="00FC0C42">
      <w:pPr>
        <w:ind w:left="900" w:hanging="540"/>
      </w:pPr>
    </w:p>
    <w:p w14:paraId="5EE789C8" w14:textId="77777777" w:rsidR="00740CE2" w:rsidRPr="00FC0C42" w:rsidRDefault="00740CE2" w:rsidP="00FC0C42">
      <w:pPr>
        <w:ind w:left="900" w:hanging="540"/>
      </w:pPr>
    </w:p>
    <w:sectPr w:rsidR="00740CE2" w:rsidRPr="00FC0C42" w:rsidSect="00AD6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1D393" w14:textId="77777777" w:rsidR="00740CE2" w:rsidRDefault="00740CE2" w:rsidP="00740CE2">
      <w:r>
        <w:separator/>
      </w:r>
    </w:p>
  </w:endnote>
  <w:endnote w:type="continuationSeparator" w:id="0">
    <w:p w14:paraId="112B860B" w14:textId="77777777" w:rsidR="00740CE2" w:rsidRDefault="00740CE2" w:rsidP="0074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E0D17" w14:textId="77777777" w:rsidR="00740CE2" w:rsidRDefault="00740CE2" w:rsidP="00740CE2">
      <w:r>
        <w:separator/>
      </w:r>
    </w:p>
  </w:footnote>
  <w:footnote w:type="continuationSeparator" w:id="0">
    <w:p w14:paraId="09E1437A" w14:textId="77777777" w:rsidR="00740CE2" w:rsidRDefault="00740CE2" w:rsidP="0074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F30"/>
    <w:multiLevelType w:val="hybridMultilevel"/>
    <w:tmpl w:val="905A4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629BC"/>
    <w:multiLevelType w:val="hybridMultilevel"/>
    <w:tmpl w:val="9B56C1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479A8"/>
    <w:multiLevelType w:val="hybridMultilevel"/>
    <w:tmpl w:val="DC5EA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272E"/>
    <w:multiLevelType w:val="hybridMultilevel"/>
    <w:tmpl w:val="9DDEB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3397D"/>
    <w:multiLevelType w:val="hybridMultilevel"/>
    <w:tmpl w:val="6B46D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F142C"/>
    <w:multiLevelType w:val="hybridMultilevel"/>
    <w:tmpl w:val="17D47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41ABC"/>
    <w:multiLevelType w:val="hybridMultilevel"/>
    <w:tmpl w:val="5FEC3958"/>
    <w:lvl w:ilvl="0" w:tplc="4EEAE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0F1A"/>
    <w:multiLevelType w:val="hybridMultilevel"/>
    <w:tmpl w:val="05E0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E4FC7"/>
    <w:multiLevelType w:val="hybridMultilevel"/>
    <w:tmpl w:val="7DAA4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5014E9"/>
    <w:multiLevelType w:val="hybridMultilevel"/>
    <w:tmpl w:val="DAE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E1173"/>
    <w:multiLevelType w:val="hybridMultilevel"/>
    <w:tmpl w:val="4C00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56F3D"/>
    <w:multiLevelType w:val="hybridMultilevel"/>
    <w:tmpl w:val="A81EF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54AF3"/>
    <w:multiLevelType w:val="hybridMultilevel"/>
    <w:tmpl w:val="2DE0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F0283"/>
    <w:multiLevelType w:val="hybridMultilevel"/>
    <w:tmpl w:val="32D8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60009"/>
    <w:multiLevelType w:val="hybridMultilevel"/>
    <w:tmpl w:val="2F4C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D2A0C"/>
    <w:multiLevelType w:val="hybridMultilevel"/>
    <w:tmpl w:val="A57C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E6EB3"/>
    <w:multiLevelType w:val="hybridMultilevel"/>
    <w:tmpl w:val="07CC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D3B40"/>
    <w:multiLevelType w:val="hybridMultilevel"/>
    <w:tmpl w:val="7982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B1447"/>
    <w:multiLevelType w:val="hybridMultilevel"/>
    <w:tmpl w:val="14B6C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2683"/>
    <w:multiLevelType w:val="hybridMultilevel"/>
    <w:tmpl w:val="74CC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770FB"/>
    <w:multiLevelType w:val="hybridMultilevel"/>
    <w:tmpl w:val="3DA0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90636"/>
    <w:multiLevelType w:val="hybridMultilevel"/>
    <w:tmpl w:val="DC96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21"/>
  </w:num>
  <w:num w:numId="5">
    <w:abstractNumId w:val="2"/>
  </w:num>
  <w:num w:numId="6">
    <w:abstractNumId w:val="9"/>
  </w:num>
  <w:num w:numId="7">
    <w:abstractNumId w:val="6"/>
  </w:num>
  <w:num w:numId="8">
    <w:abstractNumId w:val="17"/>
  </w:num>
  <w:num w:numId="9">
    <w:abstractNumId w:val="13"/>
  </w:num>
  <w:num w:numId="10">
    <w:abstractNumId w:val="15"/>
  </w:num>
  <w:num w:numId="11">
    <w:abstractNumId w:val="16"/>
  </w:num>
  <w:num w:numId="12">
    <w:abstractNumId w:val="8"/>
  </w:num>
  <w:num w:numId="13">
    <w:abstractNumId w:val="4"/>
  </w:num>
  <w:num w:numId="14">
    <w:abstractNumId w:val="10"/>
  </w:num>
  <w:num w:numId="15">
    <w:abstractNumId w:val="12"/>
  </w:num>
  <w:num w:numId="16">
    <w:abstractNumId w:val="19"/>
  </w:num>
  <w:num w:numId="17">
    <w:abstractNumId w:val="0"/>
  </w:num>
  <w:num w:numId="18">
    <w:abstractNumId w:val="7"/>
  </w:num>
  <w:num w:numId="19">
    <w:abstractNumId w:val="3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60"/>
    <w:rsid w:val="00015A26"/>
    <w:rsid w:val="00167FA2"/>
    <w:rsid w:val="001C2186"/>
    <w:rsid w:val="00290653"/>
    <w:rsid w:val="002E71F3"/>
    <w:rsid w:val="00314324"/>
    <w:rsid w:val="003B6596"/>
    <w:rsid w:val="004979F3"/>
    <w:rsid w:val="00557508"/>
    <w:rsid w:val="006216B8"/>
    <w:rsid w:val="00740CE2"/>
    <w:rsid w:val="00742422"/>
    <w:rsid w:val="0082286B"/>
    <w:rsid w:val="008A394B"/>
    <w:rsid w:val="008C733F"/>
    <w:rsid w:val="00985B03"/>
    <w:rsid w:val="00A54EBB"/>
    <w:rsid w:val="00A91BD5"/>
    <w:rsid w:val="00AD63E8"/>
    <w:rsid w:val="00B2691F"/>
    <w:rsid w:val="00B9477F"/>
    <w:rsid w:val="00E86D58"/>
    <w:rsid w:val="00ED3F60"/>
    <w:rsid w:val="00EF6D80"/>
    <w:rsid w:val="00F71F20"/>
    <w:rsid w:val="00FC0C42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04A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6B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B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B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B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B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8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0C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CE2"/>
  </w:style>
  <w:style w:type="paragraph" w:styleId="Footer">
    <w:name w:val="footer"/>
    <w:basedOn w:val="Normal"/>
    <w:link w:val="FooterChar"/>
    <w:uiPriority w:val="99"/>
    <w:unhideWhenUsed/>
    <w:rsid w:val="00740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CE2"/>
  </w:style>
  <w:style w:type="character" w:styleId="Hyperlink">
    <w:name w:val="Hyperlink"/>
    <w:basedOn w:val="DefaultParagraphFont"/>
    <w:uiPriority w:val="99"/>
    <w:unhideWhenUsed/>
    <w:rsid w:val="00740C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6B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B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B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B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B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8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0C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CE2"/>
  </w:style>
  <w:style w:type="paragraph" w:styleId="Footer">
    <w:name w:val="footer"/>
    <w:basedOn w:val="Normal"/>
    <w:link w:val="FooterChar"/>
    <w:uiPriority w:val="99"/>
    <w:unhideWhenUsed/>
    <w:rsid w:val="00740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CE2"/>
  </w:style>
  <w:style w:type="character" w:styleId="Hyperlink">
    <w:name w:val="Hyperlink"/>
    <w:basedOn w:val="DefaultParagraphFont"/>
    <w:uiPriority w:val="99"/>
    <w:unhideWhenUsed/>
    <w:rsid w:val="00740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r.sagepub.com/cgi/reprint/33/7/14?ijkey=eVy5BF4zWZaHU&amp;keytype=ref&amp;siteid=spedr" TargetMode="External"/><Relationship Id="rId13" Type="http://schemas.openxmlformats.org/officeDocument/2006/relationships/hyperlink" Target="http://mmr.sagepub.com/cgi/reprint/1/1/3?ijkey=OqmbxYvyWenwc&amp;keytype=ref&amp;siteid=spmmr" TargetMode="External"/><Relationship Id="rId18" Type="http://schemas.openxmlformats.org/officeDocument/2006/relationships/hyperlink" Target="http://qix.sagepub.com/cgi/reprint/16/6/441?ijkey=KEHRtKmE/Vkpc&amp;keytype=ref&amp;siteid=spqix" TargetMode="External"/><Relationship Id="rId26" Type="http://schemas.openxmlformats.org/officeDocument/2006/relationships/hyperlink" Target="http://vaw.sagepub.com/cgi/reprint/17/3/376?ijkey=CiS8tO8tKWaqE&amp;keytype=ref&amp;siteid=spva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mr.sagepub.com/cgi/reprint/8/3/207?ijkey=d51ZI6gAvdU0U&amp;keytype=ref&amp;siteid=spmm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mr.sagepub.com/cgi/reprint/1/2/112?ijkey=W.BDUH.Eda6Z.&amp;keytype=ref&amp;siteid=spmmr" TargetMode="External"/><Relationship Id="rId17" Type="http://schemas.openxmlformats.org/officeDocument/2006/relationships/hyperlink" Target="http://mmr.sagepub.com/cgi/reprint/1/2/164?ijkey=eHyhM8Ctnceks&amp;keytype=ref&amp;siteid=spmmr" TargetMode="External"/><Relationship Id="rId25" Type="http://schemas.openxmlformats.org/officeDocument/2006/relationships/hyperlink" Target="http://mmr.sagepub.com/cgi/reprint/3/4/287?ijkey=Zf4EvJUgVPtXk&amp;keytype=ref&amp;siteid=spmmr" TargetMode="External"/><Relationship Id="rId2" Type="http://schemas.openxmlformats.org/officeDocument/2006/relationships/styles" Target="styles.xml"/><Relationship Id="rId16" Type="http://schemas.openxmlformats.org/officeDocument/2006/relationships/hyperlink" Target="http://mmr.sagepub.com/cgi/reprint/7/2/141?ijkey=XCbMP.93iY3HA&amp;keytype=ref&amp;siteid=spmmr" TargetMode="External"/><Relationship Id="rId20" Type="http://schemas.openxmlformats.org/officeDocument/2006/relationships/hyperlink" Target="http://mmr.sagepub.com/cgi/reprint/1/1/48?ijkey=W/ypVAhfUa76M&amp;keytype=ref&amp;siteid=spmm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mr.sagepub.com/cgi/reprint/6/1/55?ijkey=qqLtqTxrkcKP6&amp;keytype=ref&amp;siteid=spmmr" TargetMode="External"/><Relationship Id="rId24" Type="http://schemas.openxmlformats.org/officeDocument/2006/relationships/hyperlink" Target="http://qix.sagepub.com/cgi/reprint/16/6/428?ijkey=sMMr5fN6wFcHU&amp;keytype=ref&amp;siteid=spqi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qrj.sagepub.com/cgi/reprint/6/1/97?ijkey=dk/R3tNm6rVfM&amp;keytype=ref&amp;siteid=spqrj" TargetMode="External"/><Relationship Id="rId23" Type="http://schemas.openxmlformats.org/officeDocument/2006/relationships/hyperlink" Target="http://mmr.sagepub.com/cgi/reprint/4/2/103?ijkey=nGSlID/UNSg/.&amp;keytype=ref&amp;siteid=spmm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mr.sagepub.com/cgi/reprint/1/3/207?ijkey=G4NRpu6QcVyb.&amp;keytype=ref&amp;siteid=spmmr" TargetMode="External"/><Relationship Id="rId19" Type="http://schemas.openxmlformats.org/officeDocument/2006/relationships/hyperlink" Target="http://mmr.sagepub.com/cgi/reprint/7/4/302?ijkey=KH1FBKzvx/P3A&amp;keytype=ref&amp;siteid=spmm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mr.sagepub.com/cgi/reprint/7/2/103?ijkey=U.ivRrpJsvxdY&amp;keytype=ref&amp;siteid=spmmr" TargetMode="External"/><Relationship Id="rId14" Type="http://schemas.openxmlformats.org/officeDocument/2006/relationships/hyperlink" Target="http://epa.sagepub.com/cgi/reprint/11/3/255?ijkey=TKNeS9kffKFfI&amp;keytype=ref&amp;siteid=spepa" TargetMode="External"/><Relationship Id="rId22" Type="http://schemas.openxmlformats.org/officeDocument/2006/relationships/hyperlink" Target="http://mmr.sagepub.com/cgi/reprint/6/1/5?ijkey=.OilAJH3Bm3lk&amp;keytype=ref&amp;siteid=spmmr" TargetMode="External"/><Relationship Id="rId27" Type="http://schemas.openxmlformats.org/officeDocument/2006/relationships/hyperlink" Target="http://mmr.sagepub.com/cgi/reprint/6/4/258?ijkey=R.iyHj8.JVAzU&amp;keytype=ref&amp;siteid=spmm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Plano Clark</dc:creator>
  <cp:keywords/>
  <dc:description/>
  <cp:lastModifiedBy>Mcduffee, Yvonne</cp:lastModifiedBy>
  <cp:revision>14</cp:revision>
  <dcterms:created xsi:type="dcterms:W3CDTF">2015-04-27T13:38:00Z</dcterms:created>
  <dcterms:modified xsi:type="dcterms:W3CDTF">2015-05-22T20:36:00Z</dcterms:modified>
</cp:coreProperties>
</file>